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1CA3" w14:textId="77777777" w:rsidR="00C02087" w:rsidRDefault="00C02087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14:paraId="5907097F" w14:textId="7F3EF9A5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5C13BD19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e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7FB74686" w:rsidR="0036338D" w:rsidRPr="00B26A69" w:rsidRDefault="00F36A86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___   ___________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4B5872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4AE95815" w14:textId="77777777" w:rsid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Про внесення та затвердження змін до </w:t>
      </w:r>
    </w:p>
    <w:p w14:paraId="10F02CA0" w14:textId="202873A6" w:rsidR="00305672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Переліку публічних інвестиційних проєктів, </w:t>
      </w:r>
    </w:p>
    <w:p w14:paraId="7DB611FA" w14:textId="77777777" w:rsidR="004E777F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включених до Єдиного проєктного портфелю </w:t>
      </w:r>
    </w:p>
    <w:p w14:paraId="0ED8DB55" w14:textId="3062FB03" w:rsidR="004E777F" w:rsidRDefault="004E777F" w:rsidP="00305672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публічних інвестицій </w:t>
      </w:r>
      <w:r w:rsidR="00305672" w:rsidRPr="00305672">
        <w:rPr>
          <w:b/>
          <w:bCs/>
          <w:sz w:val="28"/>
          <w:szCs w:val="28"/>
        </w:rPr>
        <w:t xml:space="preserve">Погребищенської  </w:t>
      </w:r>
    </w:p>
    <w:p w14:paraId="74166C1D" w14:textId="701CE5F9" w:rsidR="0036338D" w:rsidRPr="00305672" w:rsidRDefault="00305672" w:rsidP="00305672">
      <w:pPr>
        <w:pStyle w:val="Default"/>
        <w:jc w:val="both"/>
        <w:rPr>
          <w:b/>
          <w:bCs/>
          <w:sz w:val="28"/>
          <w:szCs w:val="28"/>
        </w:rPr>
      </w:pPr>
      <w:r w:rsidRPr="00305672">
        <w:rPr>
          <w:b/>
          <w:bCs/>
          <w:sz w:val="28"/>
          <w:szCs w:val="28"/>
        </w:rPr>
        <w:t xml:space="preserve">міської територіальної </w:t>
      </w:r>
      <w:r w:rsidR="004E777F">
        <w:rPr>
          <w:b/>
          <w:bCs/>
          <w:sz w:val="28"/>
          <w:szCs w:val="28"/>
        </w:rPr>
        <w:t xml:space="preserve"> </w:t>
      </w:r>
      <w:r w:rsidRPr="00305672">
        <w:rPr>
          <w:b/>
          <w:bCs/>
          <w:sz w:val="28"/>
          <w:szCs w:val="28"/>
        </w:rPr>
        <w:t>громади на 2026 рік</w:t>
      </w:r>
    </w:p>
    <w:p w14:paraId="528CA6CB" w14:textId="77777777" w:rsidR="00184AA9" w:rsidRDefault="00184AA9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4DA56E5A" w:rsidR="008869A9" w:rsidRPr="008869A9" w:rsidRDefault="0036338D" w:rsidP="008869A9">
      <w:pPr>
        <w:pStyle w:val="af1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29041B" w:rsidRPr="00D30100">
        <w:rPr>
          <w:rFonts w:ascii="Times New Roman" w:hAnsi="Times New Roman"/>
          <w:sz w:val="28"/>
          <w:szCs w:val="28"/>
        </w:rPr>
        <w:t>18</w:t>
      </w:r>
      <w:r w:rsidR="00A54CEA" w:rsidRPr="00D30100">
        <w:rPr>
          <w:rFonts w:ascii="Times New Roman" w:hAnsi="Times New Roman"/>
          <w:sz w:val="28"/>
          <w:szCs w:val="28"/>
        </w:rPr>
        <w:t xml:space="preserve"> </w:t>
      </w:r>
      <w:r w:rsidR="0029041B" w:rsidRPr="00D30100">
        <w:rPr>
          <w:rFonts w:ascii="Times New Roman" w:hAnsi="Times New Roman"/>
          <w:sz w:val="28"/>
          <w:szCs w:val="28"/>
        </w:rPr>
        <w:t>березня</w:t>
      </w:r>
      <w:r w:rsidR="00A54CEA" w:rsidRPr="00D30100">
        <w:rPr>
          <w:rFonts w:ascii="Times New Roman" w:hAnsi="Times New Roman"/>
          <w:sz w:val="28"/>
          <w:szCs w:val="28"/>
        </w:rPr>
        <w:t xml:space="preserve"> 202</w:t>
      </w:r>
      <w:r w:rsidR="0029041B" w:rsidRPr="00D30100">
        <w:rPr>
          <w:rFonts w:ascii="Times New Roman" w:hAnsi="Times New Roman"/>
          <w:sz w:val="28"/>
          <w:szCs w:val="28"/>
        </w:rPr>
        <w:t>6</w:t>
      </w:r>
      <w:r w:rsidR="00A54CEA" w:rsidRPr="00D30100">
        <w:rPr>
          <w:rFonts w:ascii="Times New Roman" w:hAnsi="Times New Roman"/>
          <w:sz w:val="28"/>
          <w:szCs w:val="28"/>
        </w:rPr>
        <w:t xml:space="preserve"> року №</w:t>
      </w:r>
      <w:r w:rsidR="000D0F7F">
        <w:rPr>
          <w:rFonts w:ascii="Times New Roman" w:hAnsi="Times New Roman"/>
          <w:sz w:val="28"/>
          <w:szCs w:val="28"/>
        </w:rPr>
        <w:t>1</w:t>
      </w:r>
      <w:r w:rsidR="00450AC3" w:rsidRPr="00D30100">
        <w:rPr>
          <w:rFonts w:ascii="Times New Roman" w:hAnsi="Times New Roman"/>
          <w:sz w:val="28"/>
          <w:szCs w:val="28"/>
        </w:rPr>
        <w:t xml:space="preserve">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766DFD09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</w:p>
    <w:p w14:paraId="035257C2" w14:textId="16D14C6F" w:rsidR="008869A9" w:rsidRDefault="008869A9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03E0CB6F" w14:textId="77777777" w:rsidR="00C02087" w:rsidRDefault="00C02087" w:rsidP="008869A9">
      <w:pPr>
        <w:pStyle w:val="af1"/>
        <w:spacing w:after="120"/>
        <w:jc w:val="both"/>
        <w:rPr>
          <w:rFonts w:ascii="Times New Roman" w:hAnsi="Times New Roman"/>
          <w:bCs/>
          <w:sz w:val="28"/>
          <w:szCs w:val="28"/>
        </w:rPr>
      </w:pPr>
    </w:p>
    <w:p w14:paraId="5B45ED05" w14:textId="5D347724" w:rsidR="008869A9" w:rsidRPr="000D0F7F" w:rsidRDefault="00485500" w:rsidP="000D0F7F">
      <w:pPr>
        <w:pStyle w:val="Defaul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F36A86" w:rsidRPr="00930C4D">
        <w:rPr>
          <w:bCs/>
          <w:sz w:val="28"/>
          <w:szCs w:val="28"/>
        </w:rPr>
        <w:t>Внести та  з</w:t>
      </w:r>
      <w:r w:rsidR="008869A9" w:rsidRPr="00930C4D">
        <w:rPr>
          <w:bCs/>
          <w:sz w:val="28"/>
          <w:szCs w:val="28"/>
        </w:rPr>
        <w:t>атвердити</w:t>
      </w:r>
      <w:r w:rsidR="00F36A86" w:rsidRPr="00930C4D">
        <w:rPr>
          <w:bCs/>
          <w:sz w:val="28"/>
          <w:szCs w:val="28"/>
        </w:rPr>
        <w:t xml:space="preserve"> зміни </w:t>
      </w:r>
      <w:r w:rsidR="00930C4D" w:rsidRPr="00930C4D">
        <w:rPr>
          <w:sz w:val="28"/>
          <w:szCs w:val="28"/>
        </w:rPr>
        <w:t xml:space="preserve">до </w:t>
      </w:r>
      <w:r w:rsidR="000D0F7F">
        <w:rPr>
          <w:sz w:val="28"/>
          <w:szCs w:val="28"/>
        </w:rPr>
        <w:t>П</w:t>
      </w:r>
      <w:r w:rsidR="00930C4D" w:rsidRPr="00930C4D">
        <w:rPr>
          <w:sz w:val="28"/>
          <w:szCs w:val="28"/>
        </w:rPr>
        <w:t xml:space="preserve">ереліку публічних інвестиційних проєктів, включених до  Єдиного проєктного портфелю </w:t>
      </w:r>
      <w:r w:rsidR="004E777F">
        <w:rPr>
          <w:sz w:val="28"/>
          <w:szCs w:val="28"/>
        </w:rPr>
        <w:t xml:space="preserve">публічних </w:t>
      </w:r>
      <w:r w:rsidR="00A76670">
        <w:rPr>
          <w:sz w:val="28"/>
          <w:szCs w:val="28"/>
        </w:rPr>
        <w:t>і</w:t>
      </w:r>
      <w:r w:rsidR="004E777F">
        <w:rPr>
          <w:sz w:val="28"/>
          <w:szCs w:val="28"/>
        </w:rPr>
        <w:t>нвестицій</w:t>
      </w:r>
      <w:r w:rsidR="00A76670">
        <w:rPr>
          <w:sz w:val="28"/>
          <w:szCs w:val="28"/>
        </w:rPr>
        <w:t xml:space="preserve"> </w:t>
      </w:r>
      <w:r w:rsidR="00930C4D" w:rsidRPr="00930C4D">
        <w:rPr>
          <w:sz w:val="28"/>
          <w:szCs w:val="28"/>
        </w:rPr>
        <w:t xml:space="preserve"> Погребищенської   міської територіальної громади на 2026рік</w:t>
      </w:r>
      <w:r w:rsidR="008869A9" w:rsidRPr="00930C4D">
        <w:rPr>
          <w:bCs/>
          <w:sz w:val="28"/>
          <w:szCs w:val="28"/>
        </w:rPr>
        <w:t xml:space="preserve">, </w:t>
      </w:r>
      <w:r w:rsidR="003F6655" w:rsidRPr="000D0F7F">
        <w:rPr>
          <w:bCs/>
          <w:sz w:val="28"/>
          <w:szCs w:val="28"/>
        </w:rPr>
        <w:t>затвердженого  рішенням виконавчого комітету  від 13 листопада 2025 року</w:t>
      </w:r>
      <w:r w:rsidR="000D0F7F" w:rsidRPr="000D0F7F">
        <w:rPr>
          <w:bCs/>
          <w:sz w:val="28"/>
          <w:szCs w:val="28"/>
        </w:rPr>
        <w:t xml:space="preserve"> №517 «Про затвердження Єдиного проєктного портфелю публічних інвестицій Погребищенської  міської територіальної громади на 2026 рік</w:t>
      </w:r>
      <w:r w:rsidR="003F6655" w:rsidRPr="000D0F7F">
        <w:rPr>
          <w:bCs/>
          <w:sz w:val="28"/>
          <w:szCs w:val="28"/>
        </w:rPr>
        <w:t xml:space="preserve">,  </w:t>
      </w:r>
      <w:r w:rsidR="00930C4D" w:rsidRPr="000D0F7F">
        <w:rPr>
          <w:bCs/>
          <w:sz w:val="28"/>
          <w:szCs w:val="28"/>
        </w:rPr>
        <w:t>а саме:</w:t>
      </w:r>
    </w:p>
    <w:p w14:paraId="1CD83645" w14:textId="36C4DBEF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C4D">
        <w:rPr>
          <w:rFonts w:ascii="Times New Roman" w:hAnsi="Times New Roman"/>
          <w:bCs/>
          <w:sz w:val="28"/>
          <w:szCs w:val="28"/>
        </w:rPr>
        <w:t>1.1 Замінити проєкт №2 «Забезпечення якісної,  сучасної та  доступної загальної середньої  освіти «Нова українська школа»</w:t>
      </w:r>
      <w:r>
        <w:rPr>
          <w:rFonts w:ascii="Times New Roman" w:hAnsi="Times New Roman"/>
          <w:bCs/>
          <w:sz w:val="28"/>
          <w:szCs w:val="28"/>
        </w:rPr>
        <w:t>»</w:t>
      </w:r>
      <w:r w:rsidRPr="00930C4D">
        <w:rPr>
          <w:rFonts w:ascii="Times New Roman" w:hAnsi="Times New Roman"/>
          <w:bCs/>
          <w:sz w:val="28"/>
          <w:szCs w:val="28"/>
        </w:rPr>
        <w:t xml:space="preserve"> код проєкту в системі </w:t>
      </w:r>
      <w:r w:rsidRPr="00930C4D">
        <w:rPr>
          <w:rFonts w:ascii="Times New Roman" w:hAnsi="Times New Roman"/>
          <w:bCs/>
          <w:sz w:val="28"/>
          <w:szCs w:val="28"/>
          <w:lang w:val="en-US"/>
        </w:rPr>
        <w:t>DREAM</w:t>
      </w:r>
      <w:r w:rsidR="008C75F7" w:rsidRPr="00644869">
        <w:rPr>
          <w:rFonts w:ascii="Times New Roman" w:hAnsi="Times New Roman"/>
          <w:sz w:val="28"/>
          <w:szCs w:val="28"/>
        </w:rPr>
        <w:t>-UA</w:t>
      </w:r>
      <w:r w:rsidR="008C75F7">
        <w:rPr>
          <w:rFonts w:ascii="Times New Roman" w:hAnsi="Times New Roman"/>
          <w:sz w:val="28"/>
          <w:szCs w:val="28"/>
        </w:rPr>
        <w:t>-</w:t>
      </w:r>
      <w:r w:rsidRPr="00930C4D">
        <w:rPr>
          <w:rFonts w:ascii="Times New Roman" w:hAnsi="Times New Roman"/>
          <w:bCs/>
          <w:sz w:val="28"/>
          <w:szCs w:val="28"/>
        </w:rPr>
        <w:t>051125-59</w:t>
      </w:r>
      <w:r w:rsidRPr="00930C4D">
        <w:rPr>
          <w:rFonts w:ascii="Times New Roman" w:hAnsi="Times New Roman"/>
          <w:bCs/>
          <w:sz w:val="28"/>
          <w:szCs w:val="28"/>
          <w:lang w:val="en-US"/>
        </w:rPr>
        <w:t>A</w:t>
      </w:r>
      <w:r w:rsidRPr="00930C4D">
        <w:rPr>
          <w:rFonts w:ascii="Times New Roman" w:hAnsi="Times New Roman"/>
          <w:bCs/>
          <w:sz w:val="28"/>
          <w:szCs w:val="28"/>
        </w:rPr>
        <w:t>Е5С59    проєктом  «</w:t>
      </w:r>
      <w:r w:rsidRPr="00930C4D">
        <w:rPr>
          <w:rFonts w:ascii="Times New Roman" w:eastAsia="Times New Roman" w:hAnsi="Times New Roman"/>
          <w:color w:val="000000"/>
          <w:sz w:val="28"/>
          <w:szCs w:val="28"/>
        </w:rPr>
        <w:t xml:space="preserve">Створення освітнього простору у межах реформи «Нова українська школа» у Погребищенській МТГ» </w:t>
      </w:r>
      <w:r w:rsidRPr="00930C4D">
        <w:rPr>
          <w:rFonts w:ascii="Times New Roman" w:hAnsi="Times New Roman"/>
          <w:bCs/>
          <w:sz w:val="28"/>
          <w:szCs w:val="28"/>
        </w:rPr>
        <w:t xml:space="preserve">код проєкту в системі </w:t>
      </w:r>
      <w:r w:rsidRPr="00930C4D">
        <w:rPr>
          <w:rFonts w:ascii="Times New Roman" w:hAnsi="Times New Roman"/>
          <w:bCs/>
          <w:sz w:val="28"/>
          <w:szCs w:val="28"/>
          <w:lang w:val="en-US"/>
        </w:rPr>
        <w:t>DREAM</w:t>
      </w:r>
      <w:r w:rsidR="008C75F7" w:rsidRPr="00644869">
        <w:rPr>
          <w:rFonts w:ascii="Times New Roman" w:hAnsi="Times New Roman"/>
          <w:sz w:val="28"/>
          <w:szCs w:val="28"/>
        </w:rPr>
        <w:t>-UA</w:t>
      </w:r>
      <w:r w:rsidR="008C75F7">
        <w:rPr>
          <w:rFonts w:ascii="Times New Roman" w:hAnsi="Times New Roman"/>
          <w:sz w:val="28"/>
          <w:szCs w:val="28"/>
        </w:rPr>
        <w:t>-</w:t>
      </w:r>
      <w:r w:rsidRPr="00930C4D">
        <w:rPr>
          <w:rFonts w:ascii="Times New Roman" w:hAnsi="Times New Roman"/>
          <w:sz w:val="28"/>
          <w:szCs w:val="28"/>
        </w:rPr>
        <w:t>160326-6C4D14FB</w:t>
      </w:r>
      <w:r>
        <w:rPr>
          <w:rFonts w:ascii="Times New Roman" w:hAnsi="Times New Roman"/>
          <w:sz w:val="28"/>
          <w:szCs w:val="28"/>
        </w:rPr>
        <w:t>.</w:t>
      </w:r>
    </w:p>
    <w:p w14:paraId="2D20FC79" w14:textId="77777777" w:rsidR="009A1612" w:rsidRDefault="009A1612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3A733EB" w14:textId="0C50B7F5" w:rsidR="00930C4D" w:rsidRDefault="00930C4D" w:rsidP="00930C4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Викласти </w:t>
      </w:r>
      <w:r w:rsidR="000B65A4">
        <w:rPr>
          <w:rFonts w:ascii="Times New Roman" w:hAnsi="Times New Roman"/>
          <w:sz w:val="28"/>
          <w:szCs w:val="28"/>
        </w:rPr>
        <w:t>П</w:t>
      </w:r>
      <w:r w:rsidRPr="00930C4D">
        <w:rPr>
          <w:rFonts w:ascii="Times New Roman" w:hAnsi="Times New Roman"/>
          <w:sz w:val="28"/>
          <w:szCs w:val="28"/>
        </w:rPr>
        <w:t xml:space="preserve">ерелік публічних інвестиційних проєктів, включених до  Єдиного проєктного портфелю  </w:t>
      </w:r>
      <w:r w:rsidR="000A143C">
        <w:rPr>
          <w:rFonts w:ascii="Times New Roman" w:hAnsi="Times New Roman"/>
          <w:sz w:val="28"/>
          <w:szCs w:val="28"/>
        </w:rPr>
        <w:t xml:space="preserve">публічних інвестицій </w:t>
      </w:r>
      <w:r w:rsidRPr="00930C4D">
        <w:rPr>
          <w:rFonts w:ascii="Times New Roman" w:hAnsi="Times New Roman"/>
          <w:sz w:val="28"/>
          <w:szCs w:val="28"/>
        </w:rPr>
        <w:t>Погребищенської   міської територіальної громади на 2026рік</w:t>
      </w:r>
      <w:r>
        <w:rPr>
          <w:rFonts w:ascii="Times New Roman" w:hAnsi="Times New Roman"/>
          <w:sz w:val="28"/>
          <w:szCs w:val="28"/>
        </w:rPr>
        <w:t>,  у новій редакції, що додається.</w:t>
      </w:r>
    </w:p>
    <w:p w14:paraId="24325D6D" w14:textId="368636CC" w:rsidR="001E1237" w:rsidRPr="002374CE" w:rsidRDefault="00930C4D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1237" w:rsidRPr="00B26A69">
        <w:rPr>
          <w:rFonts w:ascii="Times New Roman" w:hAnsi="Times New Roman"/>
          <w:sz w:val="28"/>
          <w:szCs w:val="28"/>
        </w:rPr>
        <w:t>.</w:t>
      </w:r>
      <w:r w:rsidR="001E1237"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1E1237"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 w:rsidR="001E1237">
        <w:rPr>
          <w:rFonts w:ascii="Times New Roman" w:hAnsi="Times New Roman"/>
          <w:sz w:val="28"/>
          <w:szCs w:val="28"/>
        </w:rPr>
        <w:t>залишаю за собою.</w:t>
      </w: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294EDCF" w14:textId="509FCF33" w:rsidR="00C6443E" w:rsidRDefault="001E1237" w:rsidP="006B407E">
      <w:pPr>
        <w:spacing w:line="240" w:lineRule="auto"/>
        <w:jc w:val="both"/>
        <w:sectPr w:rsidR="00C6443E" w:rsidSect="00C02087">
          <w:pgSz w:w="11906" w:h="16838"/>
          <w:pgMar w:top="850" w:right="850" w:bottom="850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  <w:bookmarkEnd w:id="0"/>
    </w:p>
    <w:p w14:paraId="14B89E58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23E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ЗАТВЕРДЖЕНО </w:t>
      </w:r>
    </w:p>
    <w:p w14:paraId="099F5510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408EF80A" w14:textId="77777777" w:rsidR="00C02087" w:rsidRPr="00EC23E8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47CE7E6F" w14:textId="094FFA28" w:rsidR="00C02087" w:rsidRDefault="00C02087" w:rsidP="00C0208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</w:t>
      </w:r>
      <w:r w:rsidRPr="00EC23E8">
        <w:rPr>
          <w:rFonts w:ascii="Times New Roman" w:hAnsi="Times New Roman"/>
          <w:color w:val="000000"/>
          <w:sz w:val="28"/>
          <w:szCs w:val="28"/>
        </w:rPr>
        <w:t>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EC23E8">
        <w:rPr>
          <w:rFonts w:ascii="Times New Roman" w:hAnsi="Times New Roman"/>
          <w:color w:val="000000"/>
          <w:sz w:val="28"/>
          <w:szCs w:val="28"/>
        </w:rPr>
        <w:t xml:space="preserve"> року №</w:t>
      </w:r>
      <w:r>
        <w:rPr>
          <w:rFonts w:ascii="Times New Roman" w:hAnsi="Times New Roman"/>
          <w:color w:val="000000"/>
          <w:sz w:val="28"/>
          <w:szCs w:val="28"/>
        </w:rPr>
        <w:t>_____</w:t>
      </w:r>
    </w:p>
    <w:p w14:paraId="57D54A41" w14:textId="77777777" w:rsidR="00C02087" w:rsidRDefault="00C02087" w:rsidP="00C0208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C8E88F7" w14:textId="77777777" w:rsidR="00C02087" w:rsidRDefault="00C0208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проєктів, включених до  Єдиного проєктного портфелю публічних інвестицій Погребищенської  міської територіальної громади на 2026 рік</w:t>
      </w:r>
    </w:p>
    <w:p w14:paraId="5AD3BB61" w14:textId="6CFFCCC4" w:rsidR="000D0F7F" w:rsidRDefault="000D0F7F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(Нова редакція)</w:t>
      </w:r>
    </w:p>
    <w:p w14:paraId="73292E0A" w14:textId="77777777" w:rsidR="00C02087" w:rsidRDefault="00C02087" w:rsidP="00C020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75"/>
        <w:gridCol w:w="3650"/>
        <w:gridCol w:w="5304"/>
      </w:tblGrid>
      <w:tr w:rsidR="00C02087" w14:paraId="49FBAF07" w14:textId="77777777" w:rsidTr="009805D8">
        <w:tc>
          <w:tcPr>
            <w:tcW w:w="675" w:type="dxa"/>
          </w:tcPr>
          <w:p w14:paraId="0DD82C53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650" w:type="dxa"/>
          </w:tcPr>
          <w:p w14:paraId="392914D7" w14:textId="77777777" w:rsidR="00C02087" w:rsidRPr="001E123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проєкту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304" w:type="dxa"/>
          </w:tcPr>
          <w:p w14:paraId="781147C8" w14:textId="77777777" w:rsidR="00C02087" w:rsidRPr="001E1237" w:rsidRDefault="00C02087" w:rsidP="009805D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 проєкту</w:t>
            </w:r>
          </w:p>
        </w:tc>
      </w:tr>
      <w:tr w:rsidR="00C02087" w14:paraId="2CCF2901" w14:textId="77777777" w:rsidTr="009805D8">
        <w:trPr>
          <w:trHeight w:val="491"/>
        </w:trPr>
        <w:tc>
          <w:tcPr>
            <w:tcW w:w="675" w:type="dxa"/>
          </w:tcPr>
          <w:p w14:paraId="5776849F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50" w:type="dxa"/>
          </w:tcPr>
          <w:p w14:paraId="78CAA2DF" w14:textId="18FFEE2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304" w:type="dxa"/>
          </w:tcPr>
          <w:p w14:paraId="10D7406C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реабілітації.</w:t>
            </w:r>
          </w:p>
        </w:tc>
      </w:tr>
      <w:tr w:rsidR="00C02087" w14:paraId="7AED8A47" w14:textId="77777777" w:rsidTr="009805D8">
        <w:tc>
          <w:tcPr>
            <w:tcW w:w="675" w:type="dxa"/>
          </w:tcPr>
          <w:p w14:paraId="2264E6EE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50" w:type="dxa"/>
          </w:tcPr>
          <w:p w14:paraId="13FBEA97" w14:textId="41E78DE2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930C4D">
              <w:rPr>
                <w:rFonts w:ascii="Times New Roman" w:hAnsi="Times New Roman"/>
                <w:sz w:val="28"/>
                <w:szCs w:val="28"/>
              </w:rPr>
              <w:t>160326-6C4D14FB</w:t>
            </w:r>
          </w:p>
        </w:tc>
        <w:tc>
          <w:tcPr>
            <w:tcW w:w="5304" w:type="dxa"/>
          </w:tcPr>
          <w:p w14:paraId="42636A30" w14:textId="7F91CEDB" w:rsidR="00C0208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0C4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Створення освітнього простору у межах реформи «Нова українська школа» у Погребищенській МТГ»</w:t>
            </w:r>
          </w:p>
        </w:tc>
      </w:tr>
      <w:tr w:rsidR="00C02087" w14:paraId="57E763AF" w14:textId="77777777" w:rsidTr="009805D8">
        <w:tc>
          <w:tcPr>
            <w:tcW w:w="675" w:type="dxa"/>
          </w:tcPr>
          <w:p w14:paraId="05DEB3A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650" w:type="dxa"/>
          </w:tcPr>
          <w:p w14:paraId="4B9E5925" w14:textId="3CF9B65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304" w:type="dxa"/>
          </w:tcPr>
          <w:p w14:paraId="14CEAD9F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області.</w:t>
            </w:r>
          </w:p>
        </w:tc>
      </w:tr>
      <w:tr w:rsidR="00C02087" w14:paraId="12189EEB" w14:textId="77777777" w:rsidTr="009805D8">
        <w:tc>
          <w:tcPr>
            <w:tcW w:w="675" w:type="dxa"/>
          </w:tcPr>
          <w:p w14:paraId="62E80FE2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650" w:type="dxa"/>
          </w:tcPr>
          <w:p w14:paraId="7BB62CBC" w14:textId="52D4A582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304" w:type="dxa"/>
          </w:tcPr>
          <w:p w14:paraId="16DF2E1F" w14:textId="77777777" w:rsidR="00C02087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  КЗ  "Погребищенський ліцей №2 Погребищенської міської ради  Вінницького району Вінницької області" за адресою: 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Київська, 50-В, </w:t>
            </w:r>
          </w:p>
          <w:p w14:paraId="0AF91EA0" w14:textId="77777777" w:rsidR="00C02087" w:rsidRPr="00CE1E00" w:rsidRDefault="00C02087" w:rsidP="009805D8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02087" w14:paraId="4B7F2972" w14:textId="77777777" w:rsidTr="009805D8">
        <w:tc>
          <w:tcPr>
            <w:tcW w:w="675" w:type="dxa"/>
          </w:tcPr>
          <w:p w14:paraId="55955917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50" w:type="dxa"/>
          </w:tcPr>
          <w:p w14:paraId="5D879847" w14:textId="42DE42C5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4869">
              <w:rPr>
                <w:rFonts w:ascii="Times New Roman" w:hAnsi="Times New Roman"/>
                <w:sz w:val="28"/>
                <w:szCs w:val="28"/>
              </w:rPr>
              <w:t>UA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304" w:type="dxa"/>
          </w:tcPr>
          <w:p w14:paraId="35E9BC3A" w14:textId="77777777" w:rsidR="00C02087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за адресою: 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</w:p>
          <w:p w14:paraId="62E6CE24" w14:textId="77777777" w:rsidR="00C02087" w:rsidRPr="00CE1E00" w:rsidRDefault="00C02087" w:rsidP="009805D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6865E99B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28BFCE6E" w14:textId="77777777" w:rsidR="00C02087" w:rsidRDefault="00C02087" w:rsidP="00C02087">
      <w:pPr>
        <w:jc w:val="center"/>
        <w:rPr>
          <w:rFonts w:ascii="Times New Roman" w:hAnsi="Times New Roman"/>
          <w:b/>
        </w:rPr>
      </w:pPr>
    </w:p>
    <w:p w14:paraId="615F13BF" w14:textId="77777777" w:rsidR="00C02087" w:rsidRPr="00627690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  відділу</w:t>
      </w:r>
    </w:p>
    <w:p w14:paraId="178572A9" w14:textId="77777777" w:rsidR="00C02087" w:rsidRPr="00627690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 розвитку, </w:t>
      </w:r>
    </w:p>
    <w:p w14:paraId="758C82ED" w14:textId="77777777" w:rsidR="00C02087" w:rsidRPr="00627690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</w:p>
    <w:p w14:paraId="2A87AD85" w14:textId="77777777" w:rsidR="00C02087" w:rsidRPr="00627690" w:rsidRDefault="00C02087" w:rsidP="00C02087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планування міської  ради                                                       Оксана КРУК </w:t>
      </w:r>
    </w:p>
    <w:p w14:paraId="32187EB1" w14:textId="77777777" w:rsidR="00C02087" w:rsidRPr="001E1237" w:rsidRDefault="00C02087" w:rsidP="00C02087">
      <w:pPr>
        <w:jc w:val="center"/>
        <w:rPr>
          <w:rFonts w:ascii="Times New Roman" w:hAnsi="Times New Roman"/>
          <w:b/>
        </w:rPr>
      </w:pPr>
    </w:p>
    <w:p w14:paraId="6DBA7842" w14:textId="14D28E39" w:rsidR="00627690" w:rsidRPr="001E1237" w:rsidRDefault="00627690" w:rsidP="006B407E">
      <w:pPr>
        <w:spacing w:after="0" w:line="259" w:lineRule="auto"/>
        <w:jc w:val="both"/>
        <w:rPr>
          <w:rFonts w:ascii="Times New Roman" w:hAnsi="Times New Roman"/>
          <w:b/>
        </w:rPr>
      </w:pPr>
    </w:p>
    <w:sectPr w:rsidR="00627690" w:rsidRPr="001E1237" w:rsidSect="00C02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74690"/>
    <w:multiLevelType w:val="hybridMultilevel"/>
    <w:tmpl w:val="9D9CD73C"/>
    <w:lvl w:ilvl="0" w:tplc="9EA83FF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12910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CC"/>
    <w:rsid w:val="0008290E"/>
    <w:rsid w:val="000A143C"/>
    <w:rsid w:val="000B65A4"/>
    <w:rsid w:val="000D0F7F"/>
    <w:rsid w:val="00150B34"/>
    <w:rsid w:val="00165D42"/>
    <w:rsid w:val="00184AA9"/>
    <w:rsid w:val="001A14F9"/>
    <w:rsid w:val="001E1237"/>
    <w:rsid w:val="0021390C"/>
    <w:rsid w:val="0029041B"/>
    <w:rsid w:val="002B5A3D"/>
    <w:rsid w:val="002C0A63"/>
    <w:rsid w:val="002D094D"/>
    <w:rsid w:val="00305672"/>
    <w:rsid w:val="0036338D"/>
    <w:rsid w:val="00371507"/>
    <w:rsid w:val="003A2C04"/>
    <w:rsid w:val="003D2BD5"/>
    <w:rsid w:val="003E3A2B"/>
    <w:rsid w:val="003E3BC1"/>
    <w:rsid w:val="003F6655"/>
    <w:rsid w:val="004132A6"/>
    <w:rsid w:val="00450AC3"/>
    <w:rsid w:val="00485500"/>
    <w:rsid w:val="004B5872"/>
    <w:rsid w:val="004E777F"/>
    <w:rsid w:val="00515B02"/>
    <w:rsid w:val="0057111C"/>
    <w:rsid w:val="0057489D"/>
    <w:rsid w:val="00627690"/>
    <w:rsid w:val="006717E9"/>
    <w:rsid w:val="006B407E"/>
    <w:rsid w:val="006D29DC"/>
    <w:rsid w:val="00754F3E"/>
    <w:rsid w:val="007625EE"/>
    <w:rsid w:val="0088579D"/>
    <w:rsid w:val="008869A9"/>
    <w:rsid w:val="00887494"/>
    <w:rsid w:val="00892674"/>
    <w:rsid w:val="008C75F7"/>
    <w:rsid w:val="00913DE2"/>
    <w:rsid w:val="00930C4D"/>
    <w:rsid w:val="0094439A"/>
    <w:rsid w:val="009511CC"/>
    <w:rsid w:val="009A1612"/>
    <w:rsid w:val="009D244D"/>
    <w:rsid w:val="009F1B0F"/>
    <w:rsid w:val="00A54CEA"/>
    <w:rsid w:val="00A61B64"/>
    <w:rsid w:val="00A76670"/>
    <w:rsid w:val="00B53C0A"/>
    <w:rsid w:val="00B75E44"/>
    <w:rsid w:val="00B91D52"/>
    <w:rsid w:val="00BB52E2"/>
    <w:rsid w:val="00BD5264"/>
    <w:rsid w:val="00BF054B"/>
    <w:rsid w:val="00BF5C6B"/>
    <w:rsid w:val="00C02087"/>
    <w:rsid w:val="00C6443E"/>
    <w:rsid w:val="00CA4B67"/>
    <w:rsid w:val="00CE1E00"/>
    <w:rsid w:val="00CF77F8"/>
    <w:rsid w:val="00D067EE"/>
    <w:rsid w:val="00D27C1C"/>
    <w:rsid w:val="00D30100"/>
    <w:rsid w:val="00DB51A7"/>
    <w:rsid w:val="00DC54B2"/>
    <w:rsid w:val="00DE537A"/>
    <w:rsid w:val="00E176D3"/>
    <w:rsid w:val="00E24DE8"/>
    <w:rsid w:val="00E53319"/>
    <w:rsid w:val="00E63324"/>
    <w:rsid w:val="00ED3FB6"/>
    <w:rsid w:val="00F3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  <w15:docId w15:val="{8EBA7306-03F6-471A-A6FB-1CDE7C0E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51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511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e">
    <w:name w:val="Body Text"/>
    <w:basedOn w:val="a"/>
    <w:link w:val="af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f">
    <w:name w:val="Основний текст Знак"/>
    <w:basedOn w:val="a0"/>
    <w:link w:val="ae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0">
    <w:name w:val="Без інтервалів Знак"/>
    <w:link w:val="af1"/>
    <w:uiPriority w:val="99"/>
    <w:locked/>
    <w:rsid w:val="0036338D"/>
  </w:style>
  <w:style w:type="paragraph" w:styleId="af1">
    <w:name w:val="No Spacing"/>
    <w:link w:val="af0"/>
    <w:uiPriority w:val="99"/>
    <w:qFormat/>
    <w:rsid w:val="0036338D"/>
    <w:pPr>
      <w:spacing w:after="0" w:line="240" w:lineRule="auto"/>
    </w:pPr>
  </w:style>
  <w:style w:type="table" w:styleId="af2">
    <w:name w:val="Table Grid"/>
    <w:basedOn w:val="a1"/>
    <w:uiPriority w:val="39"/>
    <w:rsid w:val="001E1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4</Pages>
  <Words>2201</Words>
  <Characters>1256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36</cp:revision>
  <cp:lastPrinted>2026-03-23T09:35:00Z</cp:lastPrinted>
  <dcterms:created xsi:type="dcterms:W3CDTF">2026-03-19T09:46:00Z</dcterms:created>
  <dcterms:modified xsi:type="dcterms:W3CDTF">2026-03-23T09:36:00Z</dcterms:modified>
</cp:coreProperties>
</file>